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jc w:val="center"/>
        <w:rPr>
          <w:b w:val="1"/>
          <w:bCs w:val="1"/>
          <w:sz w:val="32"/>
          <w:szCs w:val="32"/>
        </w:rPr>
      </w:pPr>
      <w:r w:rsidDel="00000000" w:rsidR="00000000" w:rsidRPr="00000000">
        <w:rPr>
          <w:b w:val="1"/>
          <w:bCs w:val="1"/>
          <w:sz w:val="32"/>
          <w:szCs w:val="32"/>
          <w:rtl w:val="0"/>
        </w:rPr>
        <w:t xml:space="preserve">Startupová divize Svazu moderní energetiky nově posiluje díky partnerství s výrobcem designových solárních carportů, společností Sunboy</w:t>
      </w:r>
    </w:p>
    <w:p w:rsidR="00000000" w:rsidDel="00000000" w:rsidP="00000000" w:rsidRDefault="00000000" w:rsidRPr="00000000" w14:paraId="00000005">
      <w:pPr>
        <w:jc w:val="center"/>
        <w:rPr>
          <w:b w:val="1"/>
          <w:bCs w:val="1"/>
          <w:sz w:val="32"/>
          <w:szCs w:val="32"/>
        </w:rPr>
      </w:pPr>
      <w:r w:rsidDel="00000000" w:rsidR="00000000" w:rsidRPr="00000000">
        <w:rPr>
          <w:rtl w:val="0"/>
        </w:rPr>
      </w:r>
    </w:p>
    <w:p w:rsidR="00000000" w:rsidDel="00000000" w:rsidP="00000000" w:rsidRDefault="00000000" w:rsidRPr="00000000" w14:paraId="00000006">
      <w:pPr>
        <w:jc w:val="right"/>
        <w:rPr/>
      </w:pPr>
      <w:r w:rsidDel="00000000" w:rsidR="00000000" w:rsidRPr="00000000">
        <w:rPr>
          <w:rtl w:val="0"/>
        </w:rPr>
        <w:t xml:space="preserve">čtvrtek 11. prosince 2025</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b w:val="1"/>
          <w:bCs w:val="1"/>
          <w:rtl w:val="0"/>
        </w:rPr>
        <w:t xml:space="preserve">Svaz moderní energetiky (SME) oznamuje zahájení strategického partnerství s českým startupem Sunboy, inovativního výrobce mobilních carportů. </w:t>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Vstupem společnosti Sunboy se rozšiřuje specializovaná startupová sekce Svazu, která sdružuje nadějné technologické firmy přinášející na trh nová, chytrá řešení. Sunboy se tak řadí po bok dalších inovátorů, jako je například společnost IQStat, která se zaměřuje na efektivní řízení a využití energií v budovách. Cílem této divize je dávat hlas mladým firmám, které svou flexibilitou a inovacemi akcelerují transformaci české energetiky.</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i w:val="1"/>
          <w:iCs w:val="1"/>
          <w:rtl w:val="0"/>
        </w:rPr>
        <w:t xml:space="preserve">„Česká energetika prochází velkou proměnou a právě startupy jsou často nositeli těch nejodvážnějších myšlenek, které tuto změnu pohánějí vpřed. Máme velkou radost, že se naše startupová rodina rozrůstá o společnost Sunboy. Její přístup ukazuje, že energetické zdroje nemusí být jen technickou nutností, ale mohou být designovým a funkčním prvkem veřejného prostoru či parkovišť,“ </w:t>
      </w:r>
      <w:r w:rsidDel="00000000" w:rsidR="00000000" w:rsidRPr="00000000">
        <w:rPr>
          <w:rtl w:val="0"/>
        </w:rPr>
        <w:t xml:space="preserve">říká </w:t>
      </w:r>
      <w:r w:rsidDel="00000000" w:rsidR="00000000" w:rsidRPr="00000000">
        <w:rPr>
          <w:b w:val="1"/>
          <w:bCs w:val="1"/>
          <w:rtl w:val="0"/>
        </w:rPr>
        <w:t xml:space="preserve">Tomáš Buzrla, výkonný ředitel Svazu moderní energetiky</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Společnost </w:t>
      </w:r>
      <w:hyperlink r:id="rId7">
        <w:r w:rsidDel="00000000" w:rsidR="00000000" w:rsidRPr="00000000">
          <w:rPr>
            <w:color w:val="1155cc"/>
            <w:u w:val="single"/>
            <w:rtl w:val="0"/>
          </w:rPr>
          <w:t xml:space="preserve">Sunboy</w:t>
        </w:r>
      </w:hyperlink>
      <w:r w:rsidDel="00000000" w:rsidR="00000000" w:rsidRPr="00000000">
        <w:rPr>
          <w:rtl w:val="0"/>
        </w:rPr>
        <w:t xml:space="preserve"> přichází na trh s unikátním konceptem mobilních carportů (přístřešků pro automobily), které slouží zároveň jako malé elektrárny s možností akumulace. Toto řešení reaguje na klíčový požadavek moderní energetiky – spotřebu energie v místě její výroby. Tyto carporty pod značkou U-PORT díky tomu podporují principy komunitní energetiky a snižují závislost na distribuční síti.</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Důraz na design a absence nutnosti zdlouhavých stavebních příprav navíc umožňuje instalaci carportů i tam, kde by výstavba klasické střešní či pozemní fotovoltaiky nebyla možná nebo esteticky vhodná. Využití </w:t>
      </w:r>
      <w:r w:rsidDel="00000000" w:rsidR="00000000" w:rsidRPr="00000000">
        <w:rPr>
          <w:rtl w:val="0"/>
        </w:rPr>
        <w:t xml:space="preserve">recyklovatelných</w:t>
      </w:r>
      <w:r w:rsidDel="00000000" w:rsidR="00000000" w:rsidRPr="00000000">
        <w:rPr>
          <w:rtl w:val="0"/>
        </w:rPr>
        <w:t xml:space="preserve"> materiálů a dlouhá životnost konstrukcí pak podtrhuje závazek k cirkulární ekonomice.</w:t>
      </w:r>
      <w:r w:rsidDel="00000000" w:rsidR="00000000" w:rsidRPr="00000000">
        <w:rPr>
          <w:rtl w:val="0"/>
        </w:rPr>
      </w:r>
    </w:p>
    <w:p w:rsidR="00000000" w:rsidDel="00000000" w:rsidP="00000000" w:rsidRDefault="00000000" w:rsidRPr="00000000" w14:paraId="00000011">
      <w:pPr>
        <w:rPr>
          <w:i w:val="1"/>
          <w:iCs w:val="1"/>
        </w:rPr>
      </w:pPr>
      <w:r w:rsidDel="00000000" w:rsidR="00000000" w:rsidRPr="00000000">
        <w:rPr>
          <w:rtl w:val="0"/>
        </w:rPr>
      </w:r>
    </w:p>
    <w:p w:rsidR="00000000" w:rsidDel="00000000" w:rsidP="00000000" w:rsidRDefault="00000000" w:rsidRPr="00000000" w14:paraId="00000012">
      <w:pPr>
        <w:rPr/>
      </w:pPr>
      <w:r w:rsidDel="00000000" w:rsidR="00000000" w:rsidRPr="00000000">
        <w:rPr>
          <w:i w:val="1"/>
          <w:iCs w:val="1"/>
          <w:rtl w:val="0"/>
        </w:rPr>
        <w:t xml:space="preserve">„Partnerství se Svazem moderní energetiky je pro nás zásadním krokem. V Sunboy věříme, že budoucnost je v energii, která je čistá, dostupná a vyráběná tam, kde je skutečně potřeba. Naše mobilní carporty nejsou jen o výrobě elektřiny, ale i o soběstačnosti zabalené do kvalitního designu. Být součástí platformy, která aktivně formuje podobu české energetiky, nám dává možnost sdílet naše zkušenosti a společně s dalšími partnery posouvat hranice toho, co je v oblasti udržitelnosti možné,“ </w:t>
      </w:r>
      <w:r w:rsidDel="00000000" w:rsidR="00000000" w:rsidRPr="00000000">
        <w:rPr>
          <w:rtl w:val="0"/>
        </w:rPr>
        <w:t xml:space="preserve">doplňuje </w:t>
      </w:r>
      <w:r w:rsidDel="00000000" w:rsidR="00000000" w:rsidRPr="00000000">
        <w:rPr>
          <w:b w:val="1"/>
          <w:bCs w:val="1"/>
          <w:rtl w:val="0"/>
        </w:rPr>
        <w:t xml:space="preserve">Petr Svoboda, CEO společnosti Sunboy</w:t>
      </w:r>
      <w:r w:rsidDel="00000000" w:rsidR="00000000" w:rsidRPr="00000000">
        <w:rPr>
          <w:rtl w:val="0"/>
        </w:rPr>
        <w:t xml:space="preserve">.</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bCs w:val="1"/>
        </w:rPr>
      </w:pPr>
      <w:r w:rsidDel="00000000" w:rsidR="00000000" w:rsidRPr="00000000">
        <w:rPr>
          <w:rtl w:val="0"/>
        </w:rPr>
      </w:r>
    </w:p>
    <w:p w:rsidR="00000000" w:rsidDel="00000000" w:rsidP="00000000" w:rsidRDefault="00000000" w:rsidRPr="00000000" w14:paraId="00000015">
      <w:pPr>
        <w:rPr>
          <w:b w:val="1"/>
          <w:bCs w:val="1"/>
        </w:rPr>
      </w:pPr>
      <w:r w:rsidDel="00000000" w:rsidR="00000000" w:rsidRPr="00000000">
        <w:rPr>
          <w:rtl w:val="0"/>
        </w:rPr>
      </w:r>
    </w:p>
    <w:p w:rsidR="00000000" w:rsidDel="00000000" w:rsidP="00000000" w:rsidRDefault="00000000" w:rsidRPr="00000000" w14:paraId="00000016">
      <w:pPr>
        <w:rPr>
          <w:b w:val="1"/>
          <w:bCs w:val="1"/>
        </w:rPr>
      </w:pPr>
      <w:r w:rsidDel="00000000" w:rsidR="00000000" w:rsidRPr="00000000">
        <w:rPr>
          <w:rtl w:val="0"/>
        </w:rPr>
      </w:r>
    </w:p>
    <w:p w:rsidR="00000000" w:rsidDel="00000000" w:rsidP="00000000" w:rsidRDefault="00000000" w:rsidRPr="00000000" w14:paraId="00000017">
      <w:pPr>
        <w:rPr>
          <w:b w:val="1"/>
          <w:bCs w:val="1"/>
        </w:rPr>
      </w:pPr>
      <w:r w:rsidDel="00000000" w:rsidR="00000000" w:rsidRPr="00000000">
        <w:rPr>
          <w:b w:val="1"/>
          <w:bCs w:val="1"/>
          <w:rtl w:val="0"/>
        </w:rPr>
        <w:t xml:space="preserve">Synergie s divizí Moderní budovy </w:t>
      </w:r>
    </w:p>
    <w:p w:rsidR="00000000" w:rsidDel="00000000" w:rsidP="00000000" w:rsidRDefault="00000000" w:rsidRPr="00000000" w14:paraId="00000018">
      <w:pPr>
        <w:rPr/>
      </w:pPr>
      <w:r w:rsidDel="00000000" w:rsidR="00000000" w:rsidRPr="00000000">
        <w:rPr>
          <w:rtl w:val="0"/>
        </w:rPr>
        <w:t xml:space="preserve">Technologie Sunboy zapadá i do strategických plánů letos spuštěné divize Moderní budovy Svazu moderní energetiky. Ta se zaměřuje na dekarbonizaci administrativních komplexů a logistických hal. Právě u těchto objektů představují mobilní fotovoltaické přístřešky ideální způsob, jak efektivně využít rozsáhlé parkovací plochy k výrobě čisté energie.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Řešení pomáhá majitelům budov plnit nároky nové evropské směrnice EPBD IV a implementovat princip „right to plug“ (právo na dobíjení), aniž by museli složitě zasahovat do střešních konstrukcí nebo pláště budovy. Carporty tak proměňují pasivní parkoviště v aktivní energetické huby, které budovám zajišťují vyšší energetickou soběstačnost.</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b w:val="1"/>
          <w:bCs w:val="1"/>
        </w:rPr>
      </w:pPr>
      <w:r w:rsidDel="00000000" w:rsidR="00000000" w:rsidRPr="00000000">
        <w:rPr>
          <w:b w:val="1"/>
          <w:bCs w:val="1"/>
          <w:rtl w:val="0"/>
        </w:rPr>
        <w:t xml:space="preserve">O Svazu moderní energetiky</w:t>
      </w:r>
    </w:p>
    <w:p w:rsidR="00000000" w:rsidDel="00000000" w:rsidP="00000000" w:rsidRDefault="00000000" w:rsidRPr="00000000" w14:paraId="0000001E">
      <w:pPr>
        <w:rPr/>
      </w:pPr>
      <w:r w:rsidDel="00000000" w:rsidR="00000000" w:rsidRPr="00000000">
        <w:rPr>
          <w:rtl w:val="0"/>
        </w:rPr>
        <w:t xml:space="preserve">Svaz moderní energetiky sdružuje nejvýznamnější oborové asociace moderní energetiky i klíčová výzkumná univerzitní centra. Díky průřezovému zastoupení expertů umí Svaz nabídnout ucelený pohled na možnosti rozvíjejícího se oboru nové nízkouhlíkové energetiky. Svaz má za cíl proaktivně vstupovat do české i evropské debaty o možnostech proměny energetiky. Zároveň přináší klíčové impulsy, které zajistí přední pozici ČR v oblasti vývoje a výroby progresivních technologií. Právě k příležitostem, jež se v oblasti přechodu na nízkouhlíkovou energetiku otevírají, chce v Česku vést širokou diskuzi zaměřenou na prosazení opatření, která podpoří samovýrobu elektřiny, rozvoj akumulace energie, posílí možnosti společné výroby elektřiny a tepla, implementaci chytrých sítí, elektromobility nebo nových prvků přicházejících s digitalizací v rámci energetického trhu. Více informací na </w:t>
      </w:r>
      <w:hyperlink r:id="rId8">
        <w:r w:rsidDel="00000000" w:rsidR="00000000" w:rsidRPr="00000000">
          <w:rPr>
            <w:color w:val="1155cc"/>
            <w:u w:val="single"/>
            <w:rtl w:val="0"/>
          </w:rPr>
          <w:t xml:space="preserve">www.modernienergetika.cz</w:t>
        </w:r>
      </w:hyperlink>
      <w:r w:rsidDel="00000000" w:rsidR="00000000" w:rsidRPr="00000000">
        <w:rPr>
          <w:rtl w:val="0"/>
        </w:rPr>
        <w:t xml:space="preserve">.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b w:val="1"/>
          <w:bCs w:val="1"/>
        </w:rPr>
      </w:pPr>
      <w:r w:rsidDel="00000000" w:rsidR="00000000" w:rsidRPr="00000000">
        <w:rPr>
          <w:b w:val="1"/>
          <w:bCs w:val="1"/>
          <w:rtl w:val="0"/>
        </w:rPr>
        <w:t xml:space="preserve">O společnosti Sunboy</w:t>
      </w:r>
    </w:p>
    <w:p w:rsidR="00000000" w:rsidDel="00000000" w:rsidP="00000000" w:rsidRDefault="00000000" w:rsidRPr="00000000" w14:paraId="00000021">
      <w:pPr>
        <w:rPr/>
      </w:pPr>
      <w:hyperlink r:id="rId9">
        <w:r w:rsidDel="00000000" w:rsidR="00000000" w:rsidRPr="00000000">
          <w:rPr>
            <w:color w:val="1155cc"/>
            <w:sz w:val="21"/>
            <w:szCs w:val="21"/>
            <w:highlight w:val="white"/>
            <w:u w:val="single"/>
            <w:rtl w:val="0"/>
          </w:rPr>
          <w:t xml:space="preserve">Sunboy</w:t>
        </w:r>
      </w:hyperlink>
      <w:r w:rsidDel="00000000" w:rsidR="00000000" w:rsidRPr="00000000">
        <w:rPr>
          <w:color w:val="171a2f"/>
          <w:sz w:val="21"/>
          <w:szCs w:val="21"/>
          <w:highlight w:val="white"/>
          <w:rtl w:val="0"/>
        </w:rPr>
        <w:t xml:space="preserve"> je český technologický startup zaměřený na vývoj a výrobu mobilních carportů. Společnost klade důraz na propojení špičkového, minimalistického designu s maximální funkčností. Její produkty umožňují efektivní výrobu a akumlaci solární energie, podporují rozvoj elektromobility a díky své konstrukci respektují principy cirkulární ekonomiky.</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b w:val="1"/>
          <w:bCs w:val="1"/>
          <w:rtl w:val="0"/>
        </w:rPr>
        <w:t xml:space="preserve">Kontakt</w:t>
      </w:r>
      <w:r w:rsidDel="00000000" w:rsidR="00000000" w:rsidRPr="00000000">
        <w:rPr>
          <w:rtl w:val="0"/>
        </w:rPr>
        <w:t xml:space="preserve">: </w:t>
      </w:r>
    </w:p>
    <w:p w:rsidR="00000000" w:rsidDel="00000000" w:rsidP="00000000" w:rsidRDefault="00000000" w:rsidRPr="00000000" w14:paraId="00000024">
      <w:pPr>
        <w:spacing w:line="276" w:lineRule="auto"/>
        <w:rPr>
          <w:b w:val="1"/>
          <w:bCs w:val="1"/>
        </w:rPr>
      </w:pPr>
      <w:r w:rsidDel="00000000" w:rsidR="00000000" w:rsidRPr="00000000">
        <w:rPr>
          <w:b w:val="1"/>
          <w:bCs w:val="1"/>
          <w:rtl w:val="0"/>
        </w:rPr>
        <w:t xml:space="preserve">Aleš Miklík, Senior account manager</w:t>
      </w:r>
    </w:p>
    <w:p w:rsidR="00000000" w:rsidDel="00000000" w:rsidP="00000000" w:rsidRDefault="00000000" w:rsidRPr="00000000" w14:paraId="00000025">
      <w:pPr>
        <w:rPr/>
      </w:pPr>
      <w:r w:rsidDel="00000000" w:rsidR="00000000" w:rsidRPr="00000000">
        <w:rPr>
          <w:rtl w:val="0"/>
        </w:rPr>
        <w:t xml:space="preserve">Obnovitelně PRO</w:t>
      </w:r>
    </w:p>
    <w:p w:rsidR="00000000" w:rsidDel="00000000" w:rsidP="00000000" w:rsidRDefault="00000000" w:rsidRPr="00000000" w14:paraId="00000026">
      <w:pPr>
        <w:rPr/>
      </w:pPr>
      <w:hyperlink r:id="rId10">
        <w:r w:rsidDel="00000000" w:rsidR="00000000" w:rsidRPr="00000000">
          <w:rPr>
            <w:color w:val="1155cc"/>
            <w:u w:val="single"/>
            <w:rtl w:val="0"/>
          </w:rPr>
          <w:t xml:space="preserve">ales.miklik@obnovitelne.pro</w:t>
        </w:r>
      </w:hyperlink>
      <w:r w:rsidDel="00000000" w:rsidR="00000000" w:rsidRPr="00000000">
        <w:rPr>
          <w:rtl w:val="0"/>
        </w:rPr>
        <w:t xml:space="preserve">, +420 604 131 131</w:t>
      </w:r>
    </w:p>
    <w:sectPr>
      <w:headerReference r:id="rId11"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-952496</wp:posOffset>
          </wp:positionH>
          <wp:positionV relativeFrom="paragraph">
            <wp:posOffset>-428621</wp:posOffset>
          </wp:positionV>
          <wp:extent cx="2466975" cy="1398331"/>
          <wp:effectExtent b="0" l="0" r="0" t="0"/>
          <wp:wrapNone/>
          <wp:docPr descr="Obsah obrázku text, Písmo, Grafika, snímek obrazovky&#10;&#10;Popis byl vytvořen automaticky" id="5" name="image2.jpg"/>
          <a:graphic>
            <a:graphicData uri="http://schemas.openxmlformats.org/drawingml/2006/picture">
              <pic:pic>
                <pic:nvPicPr>
                  <pic:cNvPr descr="Obsah obrázku text, Písmo, Grafika, snímek obrazovky&#10;&#10;Popis byl vytvořen automaticky" id="0" name="image2.jpg"/>
                  <pic:cNvPicPr preferRelativeResize="0"/>
                </pic:nvPicPr>
                <pic:blipFill>
                  <a:blip r:embed="rId1"/>
                  <a:srcRect b="0" l="0" r="0" t="0"/>
                  <a:stretch>
                    <a:fillRect/>
                  </a:stretch>
                </pic:blipFill>
                <pic:spPr>
                  <a:xfrm>
                    <a:off x="0" y="0"/>
                    <a:ext cx="2466975" cy="1398331"/>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4027610</wp:posOffset>
          </wp:positionH>
          <wp:positionV relativeFrom="paragraph">
            <wp:posOffset>57151</wp:posOffset>
          </wp:positionV>
          <wp:extent cx="1954090" cy="400050"/>
          <wp:effectExtent b="0" l="0" r="0" t="0"/>
          <wp:wrapNone/>
          <wp:docPr id="6" name="image1.png"/>
          <a:graphic>
            <a:graphicData uri="http://schemas.openxmlformats.org/drawingml/2006/picture">
              <pic:pic>
                <pic:nvPicPr>
                  <pic:cNvPr id="0" name="image1.png"/>
                  <pic:cNvPicPr preferRelativeResize="0"/>
                </pic:nvPicPr>
                <pic:blipFill>
                  <a:blip r:embed="rId2"/>
                  <a:srcRect b="0" l="0" r="0" t="0"/>
                  <a:stretch>
                    <a:fillRect/>
                  </a:stretch>
                </pic:blipFill>
                <pic:spPr>
                  <a:xfrm>
                    <a:off x="0" y="0"/>
                    <a:ext cx="1954090" cy="4000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c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ales.miklik@obnovitelne.pro" TargetMode="External"/><Relationship Id="rId9" Type="http://schemas.openxmlformats.org/officeDocument/2006/relationships/hyperlink" Target="http://www.sunboy.cz"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sunboy.cz" TargetMode="External"/><Relationship Id="rId8" Type="http://schemas.openxmlformats.org/officeDocument/2006/relationships/hyperlink" Target="http://www.modernienergetika.cz"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0v18QT/sgAr0l1cV7tWr1mnJWVg==">CgMxLjA4AGolChRzdWdnZXN0Lmtja3R2cmMycDdzcxINT25kcmVqIE5vdsOha2olChRzdWdnZXN0LmFoanUyYmx0Y3h1MBINT25kcmVqIE5vdsOha2olChRzdWdnZXN0LmFtaHJtcGxvaXhrNxINT25kcmVqIE5vdsOha2olChRzdWdnZXN0LjJ6ZG92MGUwM3EzYRINT25kcmVqIE5vdsOha2olChRzdWdnZXN0LjEzZjQwa3Vyd3FndhINT25kcmVqIE5vdsOha3IhMTBYWFpJbHhvYmhiZGJuOFNTdnpRSWZpd0YyZFZ4ZHh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